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49D" w:rsidRPr="005D4B4C" w:rsidRDefault="0017449D" w:rsidP="0017449D">
      <w:pPr>
        <w:jc w:val="center"/>
        <w:rPr>
          <w:b/>
        </w:rPr>
      </w:pPr>
      <w:r w:rsidRPr="005D4B4C">
        <w:rPr>
          <w:b/>
        </w:rPr>
        <w:t xml:space="preserve">СОВЕТ ДЕПУТАТОВ МУНИЦИПАЛЬНОГО ОБРАЗОВАНИЯ </w:t>
      </w:r>
    </w:p>
    <w:p w:rsidR="0017449D" w:rsidRPr="005D4B4C" w:rsidRDefault="0017449D" w:rsidP="0017449D">
      <w:pPr>
        <w:jc w:val="center"/>
        <w:rPr>
          <w:b/>
        </w:rPr>
      </w:pPr>
      <w:r>
        <w:rPr>
          <w:b/>
        </w:rPr>
        <w:t>«</w:t>
      </w:r>
      <w:r w:rsidRPr="005D4B4C">
        <w:rPr>
          <w:b/>
        </w:rPr>
        <w:t>МУХОРШИБИРСКИЙ РАЙОН</w:t>
      </w:r>
      <w:r>
        <w:rPr>
          <w:b/>
        </w:rPr>
        <w:t>»</w:t>
      </w:r>
    </w:p>
    <w:p w:rsidR="0017449D" w:rsidRPr="005D4B4C" w:rsidRDefault="0017449D" w:rsidP="0017449D">
      <w:pPr>
        <w:jc w:val="center"/>
        <w:rPr>
          <w:b/>
        </w:rPr>
      </w:pPr>
    </w:p>
    <w:p w:rsidR="0017449D" w:rsidRPr="005D4B4C" w:rsidRDefault="0017449D" w:rsidP="0017449D">
      <w:pPr>
        <w:jc w:val="center"/>
        <w:rPr>
          <w:b/>
        </w:rPr>
      </w:pPr>
      <w:r w:rsidRPr="005D4B4C">
        <w:rPr>
          <w:b/>
        </w:rPr>
        <w:t xml:space="preserve">РЕШЕНИЕ </w:t>
      </w:r>
    </w:p>
    <w:p w:rsidR="0017449D" w:rsidRPr="001D7AB1" w:rsidRDefault="0017449D" w:rsidP="0017449D">
      <w:pPr>
        <w:jc w:val="center"/>
      </w:pPr>
    </w:p>
    <w:p w:rsidR="0017449D" w:rsidRPr="001D7AB1" w:rsidRDefault="0017449D" w:rsidP="0017449D">
      <w:pPr>
        <w:jc w:val="both"/>
      </w:pPr>
      <w:r>
        <w:t>о</w:t>
      </w:r>
      <w:r w:rsidRPr="001D7AB1">
        <w:t>т</w:t>
      </w:r>
      <w:r>
        <w:t xml:space="preserve"> </w:t>
      </w:r>
      <w:r w:rsidRPr="001D7AB1">
        <w:t xml:space="preserve"> «</w:t>
      </w:r>
      <w:r>
        <w:t xml:space="preserve">19»  апреля  </w:t>
      </w:r>
      <w:r w:rsidRPr="001D7AB1">
        <w:t>201</w:t>
      </w:r>
      <w:r>
        <w:t>8</w:t>
      </w:r>
      <w:r w:rsidRPr="001D7AB1">
        <w:t xml:space="preserve"> г.</w:t>
      </w:r>
      <w:r>
        <w:t xml:space="preserve">                            </w:t>
      </w:r>
      <w:r w:rsidRPr="001D7AB1">
        <w:t xml:space="preserve"> №</w:t>
      </w:r>
      <w:r>
        <w:t xml:space="preserve"> 209</w:t>
      </w:r>
    </w:p>
    <w:p w:rsidR="0017449D" w:rsidRPr="001D7AB1" w:rsidRDefault="0017449D" w:rsidP="0017449D">
      <w:pPr>
        <w:jc w:val="right"/>
      </w:pPr>
    </w:p>
    <w:p w:rsidR="0017449D" w:rsidRDefault="0017449D" w:rsidP="0017449D">
      <w:pPr>
        <w:jc w:val="center"/>
      </w:pPr>
      <w:r w:rsidRPr="001D7AB1">
        <w:t xml:space="preserve">ОБ УТВЕРЖДЕНИИ ГЕРБА И ФЛАГА МУНИЦИПАЛЬНОГО ОБРАЗОВАНИЯ </w:t>
      </w:r>
      <w:r>
        <w:t>«МУХОРШИБИРСКИЙ РАЙОН»  РЕСПУБЛИКИ БУРЯТИЯ</w:t>
      </w:r>
    </w:p>
    <w:p w:rsidR="0017449D" w:rsidRPr="001D7AB1" w:rsidRDefault="0017449D" w:rsidP="0017449D">
      <w:pPr>
        <w:jc w:val="center"/>
      </w:pPr>
    </w:p>
    <w:p w:rsidR="0017449D" w:rsidRPr="001D7AB1" w:rsidRDefault="0017449D" w:rsidP="0017449D">
      <w:pPr>
        <w:ind w:firstLine="567"/>
        <w:jc w:val="both"/>
      </w:pPr>
      <w:r w:rsidRPr="001D7AB1">
        <w:t>В соответствии со ст</w:t>
      </w:r>
      <w:r>
        <w:t>атьей</w:t>
      </w:r>
      <w:r w:rsidRPr="001D7AB1">
        <w:t xml:space="preserve"> 9 Федерального закона от 06.10.2003 № 131-ФЗ «Об общих принципах организации местного самоуправл</w:t>
      </w:r>
      <w:r>
        <w:t>ения в Российской Федерации», статьей 4</w:t>
      </w:r>
      <w:r w:rsidRPr="001D7AB1">
        <w:t xml:space="preserve"> Устава муниципального образования </w:t>
      </w:r>
      <w:r>
        <w:t>«Мухоршибирский район» Республики Бурятия</w:t>
      </w:r>
      <w:r w:rsidRPr="001D7AB1">
        <w:t xml:space="preserve">, </w:t>
      </w:r>
      <w:r>
        <w:t>Совет депутатов муниципального образования «Мухоршибирский район»  решил</w:t>
      </w:r>
      <w:r w:rsidRPr="001D7AB1">
        <w:t>:</w:t>
      </w:r>
    </w:p>
    <w:p w:rsidR="0017449D" w:rsidRPr="001D7AB1" w:rsidRDefault="0017449D" w:rsidP="0017449D">
      <w:pPr>
        <w:ind w:firstLine="540"/>
        <w:jc w:val="both"/>
      </w:pPr>
    </w:p>
    <w:p w:rsidR="0017449D" w:rsidRPr="001D7AB1" w:rsidRDefault="0017449D" w:rsidP="0017449D">
      <w:pPr>
        <w:numPr>
          <w:ilvl w:val="0"/>
          <w:numId w:val="1"/>
        </w:numPr>
        <w:jc w:val="both"/>
      </w:pPr>
      <w:r w:rsidRPr="001D7AB1">
        <w:t xml:space="preserve">Утвердить Положение о гербе муниципального образования </w:t>
      </w:r>
      <w:r>
        <w:t>«Мухоршибирский район»  Республики Бурятия (приложение 1)</w:t>
      </w:r>
      <w:r w:rsidRPr="001D7AB1">
        <w:t>.</w:t>
      </w:r>
    </w:p>
    <w:p w:rsidR="0017449D" w:rsidRPr="001D7AB1" w:rsidRDefault="0017449D" w:rsidP="0017449D">
      <w:pPr>
        <w:numPr>
          <w:ilvl w:val="0"/>
          <w:numId w:val="1"/>
        </w:numPr>
        <w:jc w:val="both"/>
      </w:pPr>
      <w:r w:rsidRPr="001D7AB1">
        <w:t xml:space="preserve">Утвердить Положение о флаге муниципального образования </w:t>
      </w:r>
      <w:r>
        <w:t>«Мухоршибирский район» Республики Бурятия (приложение 2)</w:t>
      </w:r>
      <w:r w:rsidRPr="001D7AB1">
        <w:t>.</w:t>
      </w:r>
    </w:p>
    <w:p w:rsidR="0017449D" w:rsidRPr="001D7AB1" w:rsidRDefault="0017449D" w:rsidP="0017449D">
      <w:pPr>
        <w:numPr>
          <w:ilvl w:val="0"/>
          <w:numId w:val="1"/>
        </w:numPr>
        <w:jc w:val="both"/>
      </w:pPr>
      <w:r w:rsidRPr="001D7AB1">
        <w:t xml:space="preserve">Утвердить герб муниципального образования </w:t>
      </w:r>
      <w:r>
        <w:t>«Мухоршибирский район» Республики Бурятия</w:t>
      </w:r>
      <w:r w:rsidRPr="001D7AB1">
        <w:t xml:space="preserve"> в многоцветном</w:t>
      </w:r>
      <w:r>
        <w:t xml:space="preserve"> и </w:t>
      </w:r>
      <w:r w:rsidRPr="001D7AB1">
        <w:t>одноцветном контурном вариантах с использованием дополнительн</w:t>
      </w:r>
      <w:r>
        <w:t>ого</w:t>
      </w:r>
      <w:r w:rsidRPr="001D7AB1">
        <w:t xml:space="preserve"> элемент</w:t>
      </w:r>
      <w:r>
        <w:t>а – статусной короны</w:t>
      </w:r>
      <w:r w:rsidRPr="001D7AB1">
        <w:t xml:space="preserve"> </w:t>
      </w:r>
      <w:r>
        <w:t xml:space="preserve">– </w:t>
      </w:r>
      <w:r w:rsidRPr="001D7AB1">
        <w:t>и без таков</w:t>
      </w:r>
      <w:r>
        <w:t>ого</w:t>
      </w:r>
      <w:r w:rsidRPr="001D7AB1">
        <w:t xml:space="preserve"> (Приложения 1, 2 к Положению о гербе).</w:t>
      </w:r>
    </w:p>
    <w:p w:rsidR="0017449D" w:rsidRPr="001D7AB1" w:rsidRDefault="0017449D" w:rsidP="0017449D">
      <w:pPr>
        <w:numPr>
          <w:ilvl w:val="0"/>
          <w:numId w:val="1"/>
        </w:numPr>
        <w:jc w:val="both"/>
      </w:pPr>
      <w:r w:rsidRPr="001D7AB1">
        <w:t xml:space="preserve">Утвердить флаг муниципального образования </w:t>
      </w:r>
      <w:r>
        <w:t>«Мухоршибирский район» Республики Бурятия</w:t>
      </w:r>
      <w:r w:rsidRPr="001D7AB1">
        <w:t xml:space="preserve"> (Приложение 1 к Положению о флаге).</w:t>
      </w:r>
    </w:p>
    <w:p w:rsidR="0017449D" w:rsidRPr="001D7AB1" w:rsidRDefault="0017449D" w:rsidP="0017449D">
      <w:pPr>
        <w:numPr>
          <w:ilvl w:val="0"/>
          <w:numId w:val="1"/>
        </w:numPr>
        <w:jc w:val="both"/>
      </w:pPr>
      <w:r w:rsidRPr="001D7AB1">
        <w:t xml:space="preserve">Направить документы по официальным символам муниципального образования </w:t>
      </w:r>
      <w:r>
        <w:t>«Мухоршибирский район» Республики Бурятия</w:t>
      </w:r>
      <w:r w:rsidRPr="001D7AB1">
        <w:t xml:space="preserve"> в Геральдический совет при Президенте Р</w:t>
      </w:r>
      <w:r>
        <w:t xml:space="preserve">оссийской </w:t>
      </w:r>
      <w:r w:rsidRPr="001D7AB1">
        <w:t>Ф</w:t>
      </w:r>
      <w:r>
        <w:t>едерации</w:t>
      </w:r>
      <w:r w:rsidRPr="001D7AB1">
        <w:t xml:space="preserve"> на государственную регистрацию в Государственном геральдическом регистре.</w:t>
      </w:r>
    </w:p>
    <w:p w:rsidR="0017449D" w:rsidRPr="009B7048" w:rsidRDefault="0017449D" w:rsidP="0017449D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9B7048">
        <w:t>Опубликовать настоящее решение   в районной газете «Земля мухоршибирская» либо в ее специальном выпуске «Муниципальные ведомости».</w:t>
      </w:r>
    </w:p>
    <w:p w:rsidR="0017449D" w:rsidRDefault="0017449D" w:rsidP="0017449D">
      <w:pPr>
        <w:numPr>
          <w:ilvl w:val="0"/>
          <w:numId w:val="1"/>
        </w:numPr>
        <w:jc w:val="both"/>
      </w:pPr>
      <w:r w:rsidRPr="009B7048">
        <w:t>Контроль за исполнением настоящего решения возложить на</w:t>
      </w:r>
      <w:r>
        <w:t xml:space="preserve"> заместителя руководителя администрации муниципального образования «Мухоршибирский район» А.В. Рычкова.</w:t>
      </w:r>
    </w:p>
    <w:p w:rsidR="0017449D" w:rsidRDefault="0017449D" w:rsidP="0017449D">
      <w:pPr>
        <w:ind w:left="540"/>
        <w:jc w:val="both"/>
      </w:pPr>
    </w:p>
    <w:p w:rsidR="0017449D" w:rsidRDefault="0017449D" w:rsidP="0017449D">
      <w:pPr>
        <w:ind w:left="540"/>
        <w:jc w:val="both"/>
      </w:pPr>
    </w:p>
    <w:p w:rsidR="0017449D" w:rsidRDefault="0017449D" w:rsidP="0017449D">
      <w:pPr>
        <w:ind w:left="540"/>
        <w:jc w:val="both"/>
      </w:pPr>
    </w:p>
    <w:p w:rsidR="0017449D" w:rsidRPr="001D7AB1" w:rsidRDefault="0017449D" w:rsidP="0017449D">
      <w:pPr>
        <w:ind w:left="540"/>
        <w:jc w:val="both"/>
      </w:pPr>
    </w:p>
    <w:p w:rsidR="0017449D" w:rsidRDefault="0017449D" w:rsidP="0017449D">
      <w:pPr>
        <w:ind w:left="540"/>
        <w:jc w:val="both"/>
      </w:pPr>
      <w:r>
        <w:t>Глава муниципального образования</w:t>
      </w:r>
    </w:p>
    <w:p w:rsidR="0017449D" w:rsidRPr="0052530E" w:rsidRDefault="0017449D" w:rsidP="0017449D">
      <w:pPr>
        <w:ind w:left="540"/>
        <w:jc w:val="both"/>
      </w:pPr>
      <w:r>
        <w:t>«Мухоршибирский район»                                                                          В.Н. Молчанов</w:t>
      </w:r>
    </w:p>
    <w:p w:rsidR="00B471AD" w:rsidRDefault="00B471A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Pr="004022D0" w:rsidRDefault="0017449D" w:rsidP="0017449D">
      <w:pPr>
        <w:ind w:firstLine="540"/>
        <w:jc w:val="righ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 xml:space="preserve">Приложение 1 к </w:t>
      </w:r>
      <w:r w:rsidRPr="004022D0">
        <w:rPr>
          <w:b/>
          <w:bCs/>
          <w:color w:val="000000"/>
          <w:sz w:val="22"/>
          <w:szCs w:val="22"/>
        </w:rPr>
        <w:t xml:space="preserve"> решени</w:t>
      </w:r>
      <w:r>
        <w:rPr>
          <w:b/>
          <w:bCs/>
          <w:color w:val="000000"/>
          <w:sz w:val="22"/>
          <w:szCs w:val="22"/>
        </w:rPr>
        <w:t>ю</w:t>
      </w:r>
    </w:p>
    <w:p w:rsidR="0017449D" w:rsidRDefault="0017449D" w:rsidP="0017449D">
      <w:pPr>
        <w:ind w:firstLine="540"/>
        <w:jc w:val="right"/>
        <w:rPr>
          <w:color w:val="000000"/>
        </w:rPr>
      </w:pPr>
      <w:r>
        <w:rPr>
          <w:color w:val="000000"/>
        </w:rPr>
        <w:t xml:space="preserve">Совета депутатов муниципального образования </w:t>
      </w:r>
    </w:p>
    <w:p w:rsidR="0017449D" w:rsidRPr="004022D0" w:rsidRDefault="0017449D" w:rsidP="0017449D">
      <w:pPr>
        <w:ind w:firstLine="540"/>
        <w:jc w:val="right"/>
        <w:rPr>
          <w:bCs/>
          <w:color w:val="000000"/>
          <w:sz w:val="22"/>
          <w:szCs w:val="22"/>
        </w:rPr>
      </w:pPr>
      <w:r>
        <w:t>«Мухоршибирский район» Республики Бурятия</w:t>
      </w:r>
    </w:p>
    <w:p w:rsidR="0017449D" w:rsidRPr="004022D0" w:rsidRDefault="0017449D" w:rsidP="0017449D">
      <w:pPr>
        <w:ind w:firstLine="540"/>
        <w:jc w:val="right"/>
        <w:rPr>
          <w:color w:val="000000"/>
        </w:rPr>
      </w:pPr>
    </w:p>
    <w:p w:rsidR="0017449D" w:rsidRPr="004022D0" w:rsidRDefault="0017449D" w:rsidP="0017449D">
      <w:pPr>
        <w:ind w:firstLine="540"/>
        <w:jc w:val="righ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</w:t>
      </w:r>
      <w:r w:rsidRPr="004022D0">
        <w:rPr>
          <w:b/>
          <w:bCs/>
          <w:color w:val="000000"/>
          <w:sz w:val="22"/>
          <w:szCs w:val="22"/>
        </w:rPr>
        <w:t>т «</w:t>
      </w:r>
      <w:r>
        <w:rPr>
          <w:b/>
          <w:bCs/>
          <w:color w:val="000000"/>
          <w:sz w:val="22"/>
          <w:szCs w:val="22"/>
        </w:rPr>
        <w:t>19</w:t>
      </w:r>
      <w:r w:rsidRPr="004022D0">
        <w:rPr>
          <w:b/>
          <w:bCs/>
          <w:color w:val="000000"/>
          <w:sz w:val="22"/>
          <w:szCs w:val="22"/>
        </w:rPr>
        <w:t>»</w:t>
      </w:r>
      <w:r>
        <w:rPr>
          <w:b/>
          <w:bCs/>
          <w:color w:val="000000"/>
          <w:sz w:val="22"/>
          <w:szCs w:val="22"/>
        </w:rPr>
        <w:t xml:space="preserve"> апреля </w:t>
      </w:r>
      <w:r w:rsidRPr="004022D0">
        <w:rPr>
          <w:b/>
          <w:bCs/>
          <w:color w:val="000000"/>
          <w:sz w:val="22"/>
          <w:szCs w:val="22"/>
        </w:rPr>
        <w:t>201</w:t>
      </w:r>
      <w:r>
        <w:rPr>
          <w:b/>
          <w:bCs/>
          <w:color w:val="000000"/>
          <w:sz w:val="22"/>
          <w:szCs w:val="22"/>
        </w:rPr>
        <w:t>8 г. № 209</w:t>
      </w:r>
    </w:p>
    <w:p w:rsidR="0017449D" w:rsidRPr="004022D0" w:rsidRDefault="0017449D" w:rsidP="0017449D">
      <w:pPr>
        <w:ind w:firstLine="540"/>
        <w:jc w:val="right"/>
        <w:rPr>
          <w:b/>
          <w:bCs/>
          <w:color w:val="000000"/>
          <w:sz w:val="22"/>
          <w:szCs w:val="22"/>
        </w:rPr>
      </w:pPr>
    </w:p>
    <w:p w:rsidR="0017449D" w:rsidRPr="004022D0" w:rsidRDefault="0017449D" w:rsidP="0017449D">
      <w:pPr>
        <w:ind w:firstLine="540"/>
        <w:jc w:val="right"/>
        <w:rPr>
          <w:b/>
          <w:bCs/>
          <w:color w:val="000000"/>
          <w:sz w:val="22"/>
          <w:szCs w:val="22"/>
        </w:rPr>
      </w:pPr>
    </w:p>
    <w:p w:rsidR="0017449D" w:rsidRPr="004022D0" w:rsidRDefault="0017449D" w:rsidP="0017449D">
      <w:pPr>
        <w:jc w:val="center"/>
        <w:rPr>
          <w:b/>
          <w:bCs/>
          <w:color w:val="000000"/>
        </w:rPr>
      </w:pPr>
      <w:r w:rsidRPr="004022D0">
        <w:rPr>
          <w:b/>
          <w:bCs/>
          <w:color w:val="000000"/>
        </w:rPr>
        <w:t xml:space="preserve">ПОЛОЖЕНИЕ О ГЕРБЕ </w:t>
      </w:r>
      <w:r>
        <w:rPr>
          <w:b/>
          <w:bCs/>
          <w:color w:val="000000"/>
        </w:rPr>
        <w:t>«</w:t>
      </w:r>
      <w:r w:rsidRPr="004022D0">
        <w:rPr>
          <w:b/>
          <w:bCs/>
          <w:color w:val="000000"/>
        </w:rPr>
        <w:t>МУНИЦИПАЛЬНОГО ОБРАЗОВАНИЯ</w:t>
      </w:r>
      <w:r>
        <w:rPr>
          <w:b/>
          <w:bCs/>
          <w:color w:val="000000"/>
        </w:rPr>
        <w:t>»</w:t>
      </w:r>
    </w:p>
    <w:p w:rsidR="0017449D" w:rsidRPr="004022D0" w:rsidRDefault="0017449D" w:rsidP="0017449D">
      <w:pPr>
        <w:jc w:val="center"/>
        <w:rPr>
          <w:b/>
          <w:bCs/>
          <w:color w:val="000000"/>
        </w:rPr>
      </w:pPr>
      <w:r w:rsidRPr="004022D0">
        <w:rPr>
          <w:b/>
        </w:rPr>
        <w:t>МУХОРШИБИРСКИЙ РАЙОН РЕСПУБЛИКИ БУРЯТИЯ</w:t>
      </w:r>
    </w:p>
    <w:p w:rsidR="0017449D" w:rsidRPr="004022D0" w:rsidRDefault="0017449D" w:rsidP="0017449D">
      <w:pPr>
        <w:jc w:val="center"/>
        <w:rPr>
          <w:b/>
          <w:bCs/>
          <w:color w:val="000000"/>
        </w:rPr>
      </w:pP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Настоящим положением устанавливается герб муниципального образования </w:t>
      </w:r>
      <w:r>
        <w:rPr>
          <w:color w:val="000000"/>
        </w:rPr>
        <w:t>«</w:t>
      </w:r>
      <w:r>
        <w:t>Мухоршибирский район» Республики Бурятия</w:t>
      </w:r>
      <w:r w:rsidRPr="004022D0">
        <w:rPr>
          <w:color w:val="000000"/>
        </w:rPr>
        <w:t xml:space="preserve">, его описание и порядок официального использования. </w:t>
      </w:r>
    </w:p>
    <w:p w:rsidR="0017449D" w:rsidRPr="004022D0" w:rsidRDefault="0017449D" w:rsidP="0017449D">
      <w:pPr>
        <w:ind w:firstLine="540"/>
        <w:jc w:val="both"/>
        <w:rPr>
          <w:b/>
          <w:bCs/>
          <w:color w:val="000000"/>
        </w:rPr>
      </w:pPr>
    </w:p>
    <w:p w:rsidR="0017449D" w:rsidRPr="004022D0" w:rsidRDefault="0017449D" w:rsidP="0017449D">
      <w:pPr>
        <w:jc w:val="center"/>
        <w:rPr>
          <w:color w:val="000000"/>
        </w:rPr>
      </w:pPr>
      <w:r w:rsidRPr="004022D0">
        <w:rPr>
          <w:b/>
          <w:bCs/>
          <w:color w:val="000000"/>
        </w:rPr>
        <w:t>1. Общие положения</w:t>
      </w:r>
    </w:p>
    <w:p w:rsidR="0017449D" w:rsidRPr="004022D0" w:rsidRDefault="0017449D" w:rsidP="0017449D">
      <w:pPr>
        <w:ind w:firstLine="540"/>
        <w:rPr>
          <w:color w:val="000000"/>
        </w:rPr>
      </w:pP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1.1. Герб муниципального образования </w:t>
      </w:r>
      <w:r>
        <w:rPr>
          <w:color w:val="000000"/>
        </w:rPr>
        <w:t>«</w:t>
      </w:r>
      <w:r>
        <w:t>Мухоршибирский район» Республики Бурятия</w:t>
      </w:r>
      <w:r w:rsidRPr="004022D0">
        <w:rPr>
          <w:color w:val="000000"/>
        </w:rPr>
        <w:t xml:space="preserve"> (далее – ГЕРБ) является официальным символом муниципального образования </w:t>
      </w:r>
      <w:r>
        <w:rPr>
          <w:color w:val="000000"/>
        </w:rPr>
        <w:t>«</w:t>
      </w:r>
      <w:r>
        <w:t>Мухоршибирский район» Республики Бурятия (далее – Мухоршибирский район)</w:t>
      </w:r>
      <w:r w:rsidRPr="004022D0">
        <w:rPr>
          <w:color w:val="000000"/>
        </w:rPr>
        <w:t>.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1.2. Положение о ГЕРБЕ и рисунки ГЕРБА в многоцветном и одноцветном вариантах хранятся в администрации муниципального образования </w:t>
      </w:r>
      <w:r>
        <w:rPr>
          <w:color w:val="000000"/>
        </w:rPr>
        <w:t>«</w:t>
      </w:r>
      <w:r>
        <w:t xml:space="preserve">Мухоршибирский район» </w:t>
      </w:r>
      <w:r w:rsidRPr="004022D0">
        <w:rPr>
          <w:color w:val="000000"/>
        </w:rPr>
        <w:t xml:space="preserve">и доступны для ознакомления всем заинтересованным лицам.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bCs/>
          <w:color w:val="000000"/>
        </w:rPr>
        <w:t>1.3</w:t>
      </w:r>
      <w:r w:rsidRPr="004022D0">
        <w:rPr>
          <w:color w:val="000000"/>
        </w:rPr>
        <w:t>. ГЕРБ подлежит внесению в Государственный геральдический регистр Российской Федерации.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</w:p>
    <w:p w:rsidR="0017449D" w:rsidRPr="004022D0" w:rsidRDefault="0017449D" w:rsidP="0017449D">
      <w:pPr>
        <w:jc w:val="center"/>
        <w:rPr>
          <w:color w:val="000000"/>
        </w:rPr>
      </w:pPr>
      <w:r w:rsidRPr="004022D0">
        <w:rPr>
          <w:b/>
          <w:bCs/>
          <w:color w:val="000000"/>
        </w:rPr>
        <w:t>2. Геральдическое описание и обоснование символики ГЕРБА</w:t>
      </w:r>
    </w:p>
    <w:p w:rsidR="0017449D" w:rsidRPr="004022D0" w:rsidRDefault="0017449D" w:rsidP="0017449D">
      <w:pPr>
        <w:ind w:firstLine="540"/>
        <w:rPr>
          <w:color w:val="000000"/>
        </w:rPr>
      </w:pP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2.1. Геральдическое описание ГЕРБА: </w:t>
      </w:r>
    </w:p>
    <w:p w:rsidR="0017449D" w:rsidRPr="004022D0" w:rsidRDefault="0017449D" w:rsidP="0017449D">
      <w:pPr>
        <w:ind w:firstLine="540"/>
        <w:jc w:val="both"/>
        <w:rPr>
          <w:b/>
        </w:rPr>
      </w:pPr>
      <w:r w:rsidRPr="00CA78FF">
        <w:rPr>
          <w:b/>
        </w:rPr>
        <w:t>«В золотом поле два сообращённых с серебряной шеей и червлёными клювами и бровями чёрных журавля с одной согнутой ногой – у левого левой, у правого - правой; в чёрной оконечности золотой бурятский национальный орнамент в пояс».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>2.2. Толкование символики ГЕРБА.</w:t>
      </w:r>
    </w:p>
    <w:p w:rsidR="0017449D" w:rsidRDefault="0017449D" w:rsidP="0017449D">
      <w:pPr>
        <w:ind w:firstLine="540"/>
        <w:jc w:val="both"/>
        <w:rPr>
          <w:b/>
          <w:color w:val="000000"/>
        </w:rPr>
      </w:pPr>
      <w:r w:rsidRPr="004022D0">
        <w:rPr>
          <w:b/>
          <w:color w:val="000000"/>
        </w:rPr>
        <w:t>Герб языком символов и аллегорий передает природные, историко-культурные и экономические особенности района.</w:t>
      </w:r>
    </w:p>
    <w:p w:rsidR="0017449D" w:rsidRDefault="0017449D" w:rsidP="0017449D">
      <w:pPr>
        <w:ind w:firstLine="540"/>
        <w:jc w:val="both"/>
        <w:rPr>
          <w:b/>
          <w:color w:val="000000"/>
        </w:rPr>
      </w:pPr>
      <w:r w:rsidRPr="004022D0">
        <w:rPr>
          <w:b/>
          <w:color w:val="000000"/>
        </w:rPr>
        <w:t>Мухоршибирск</w:t>
      </w:r>
      <w:r>
        <w:rPr>
          <w:b/>
          <w:color w:val="000000"/>
        </w:rPr>
        <w:t>ий район</w:t>
      </w:r>
      <w:r w:rsidRPr="004022D0">
        <w:rPr>
          <w:b/>
          <w:color w:val="000000"/>
        </w:rPr>
        <w:t xml:space="preserve"> известен своими каменноугольными месторождениями</w:t>
      </w:r>
      <w:r>
        <w:rPr>
          <w:b/>
          <w:color w:val="000000"/>
        </w:rPr>
        <w:t>, поэтому ч</w:t>
      </w:r>
      <w:r w:rsidRPr="004022D0">
        <w:rPr>
          <w:b/>
          <w:color w:val="000000"/>
        </w:rPr>
        <w:t>ёрная оконечность символизирует богатство каменным углём</w:t>
      </w:r>
      <w:r>
        <w:rPr>
          <w:b/>
          <w:color w:val="000000"/>
        </w:rPr>
        <w:t>. Бурятский национальный орнамент указывает не только на принадлежность района к Республике Бурятия, но и олицетворяет разведанные</w:t>
      </w:r>
      <w:r w:rsidRPr="004022D0">
        <w:rPr>
          <w:b/>
          <w:color w:val="000000"/>
        </w:rPr>
        <w:t xml:space="preserve"> в районе запасы золота. Природные особенности района отражены </w:t>
      </w:r>
      <w:r>
        <w:rPr>
          <w:b/>
          <w:color w:val="000000"/>
        </w:rPr>
        <w:t xml:space="preserve">двумя </w:t>
      </w:r>
      <w:r w:rsidRPr="004022D0">
        <w:rPr>
          <w:b/>
          <w:color w:val="000000"/>
        </w:rPr>
        <w:t>журавл</w:t>
      </w:r>
      <w:r>
        <w:rPr>
          <w:b/>
          <w:color w:val="000000"/>
        </w:rPr>
        <w:t>ями</w:t>
      </w:r>
      <w:r w:rsidRPr="004022D0">
        <w:rPr>
          <w:b/>
          <w:color w:val="000000"/>
        </w:rPr>
        <w:t xml:space="preserve"> </w:t>
      </w:r>
      <w:r>
        <w:rPr>
          <w:b/>
          <w:color w:val="000000"/>
        </w:rPr>
        <w:t>– на</w:t>
      </w:r>
      <w:r w:rsidRPr="004022D0">
        <w:rPr>
          <w:b/>
          <w:color w:val="000000"/>
        </w:rPr>
        <w:t xml:space="preserve"> территории района расположены Тугнуйский дрофино-журавлинный заказник и Усть-Алтачейский государственный природный заказник. </w:t>
      </w:r>
    </w:p>
    <w:p w:rsidR="0017449D" w:rsidRPr="004022D0" w:rsidRDefault="0017449D" w:rsidP="0017449D">
      <w:pPr>
        <w:ind w:firstLine="540"/>
        <w:jc w:val="both"/>
        <w:rPr>
          <w:b/>
          <w:color w:val="000000"/>
        </w:rPr>
      </w:pPr>
      <w:r w:rsidRPr="004022D0">
        <w:rPr>
          <w:b/>
          <w:color w:val="000000"/>
        </w:rPr>
        <w:t xml:space="preserve">Золотой цвет </w:t>
      </w:r>
      <w:r>
        <w:rPr>
          <w:b/>
          <w:color w:val="000000"/>
        </w:rPr>
        <w:t xml:space="preserve">также </w:t>
      </w:r>
      <w:r w:rsidRPr="004022D0">
        <w:rPr>
          <w:b/>
          <w:color w:val="000000"/>
        </w:rPr>
        <w:t xml:space="preserve">олицетворяет такие качества и понятия как верность, справедливость, умеренность, великодушие и щедрость. </w:t>
      </w:r>
      <w:r>
        <w:rPr>
          <w:b/>
          <w:color w:val="000000"/>
        </w:rPr>
        <w:t xml:space="preserve">Чёрный цвет в гербе означает благородство, терпение и упорство, а также плодородие. </w:t>
      </w:r>
      <w:r w:rsidRPr="004022D0">
        <w:rPr>
          <w:b/>
          <w:color w:val="000000"/>
        </w:rPr>
        <w:t>Червлёный (красный) цвет символизирует</w:t>
      </w:r>
      <w:r>
        <w:rPr>
          <w:b/>
          <w:color w:val="000000"/>
        </w:rPr>
        <w:t xml:space="preserve"> силу, мужество и доблесть.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2.3. Авторская группа: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smartTag w:uri="urn:schemas-microsoft-com:office:smarttags" w:element="PersonName">
        <w:smartTagPr>
          <w:attr w:name="ProductID" w:val="Евгений Дрогов"/>
        </w:smartTagPr>
        <w:r w:rsidRPr="004022D0">
          <w:rPr>
            <w:color w:val="000000"/>
          </w:rPr>
          <w:t>Евгений Дрогов</w:t>
        </w:r>
      </w:smartTag>
      <w:r w:rsidRPr="004022D0">
        <w:rPr>
          <w:color w:val="000000"/>
        </w:rPr>
        <w:t>, Ирина Макарова.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</w:p>
    <w:p w:rsidR="0017449D" w:rsidRPr="004022D0" w:rsidRDefault="0017449D" w:rsidP="0017449D">
      <w:pPr>
        <w:jc w:val="center"/>
        <w:rPr>
          <w:color w:val="000000"/>
        </w:rPr>
      </w:pPr>
      <w:r w:rsidRPr="004022D0">
        <w:rPr>
          <w:b/>
          <w:bCs/>
          <w:color w:val="000000"/>
        </w:rPr>
        <w:t>3. Порядок воспроизведения ГЕРБА</w:t>
      </w:r>
    </w:p>
    <w:p w:rsidR="0017449D" w:rsidRPr="004022D0" w:rsidRDefault="0017449D" w:rsidP="0017449D">
      <w:pPr>
        <w:ind w:firstLine="540"/>
        <w:rPr>
          <w:color w:val="000000"/>
        </w:rPr>
      </w:pP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3.1. Воспроизведение ГЕРБА, независимо от его размеров, техники исполнения и назначения, должно точно соответствовать геральдическому описанию, приведенному в п. </w:t>
      </w:r>
      <w:r w:rsidRPr="004022D0">
        <w:rPr>
          <w:color w:val="000000"/>
        </w:rPr>
        <w:lastRenderedPageBreak/>
        <w:t>2.1. статьи 2 настоящего Положения. Воспроизведение Герба допускается в многоцветном</w:t>
      </w:r>
      <w:r>
        <w:rPr>
          <w:color w:val="000000"/>
        </w:rPr>
        <w:t xml:space="preserve"> и </w:t>
      </w:r>
      <w:r w:rsidRPr="004022D0">
        <w:rPr>
          <w:color w:val="000000"/>
        </w:rPr>
        <w:t xml:space="preserve">одноцветном вариантах.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>3.2. Воспроизведение ГЕРБА, независимо от назначения и случая использования, допускается с дополнительным элемент</w:t>
      </w:r>
      <w:r>
        <w:rPr>
          <w:color w:val="000000"/>
        </w:rPr>
        <w:t>ом</w:t>
      </w:r>
      <w:r w:rsidRPr="004022D0">
        <w:rPr>
          <w:color w:val="000000"/>
        </w:rPr>
        <w:t xml:space="preserve"> или без дополнительн</w:t>
      </w:r>
      <w:r>
        <w:rPr>
          <w:color w:val="000000"/>
        </w:rPr>
        <w:t>ого</w:t>
      </w:r>
      <w:r w:rsidRPr="004022D0">
        <w:rPr>
          <w:color w:val="000000"/>
        </w:rPr>
        <w:t xml:space="preserve"> элемент</w:t>
      </w:r>
      <w:r>
        <w:rPr>
          <w:color w:val="000000"/>
        </w:rPr>
        <w:t>а</w:t>
      </w:r>
      <w:r w:rsidRPr="004022D0">
        <w:rPr>
          <w:color w:val="000000"/>
        </w:rPr>
        <w:t xml:space="preserve">, в виде одного щита.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>
        <w:rPr>
          <w:color w:val="000000"/>
        </w:rPr>
        <w:t>Д</w:t>
      </w:r>
      <w:r w:rsidRPr="004022D0">
        <w:rPr>
          <w:color w:val="000000"/>
        </w:rPr>
        <w:t>ополнительным элемент</w:t>
      </w:r>
      <w:r>
        <w:rPr>
          <w:color w:val="000000"/>
        </w:rPr>
        <w:t>о</w:t>
      </w:r>
      <w:r w:rsidRPr="004022D0">
        <w:rPr>
          <w:color w:val="000000"/>
        </w:rPr>
        <w:t xml:space="preserve">м </w:t>
      </w:r>
      <w:r>
        <w:rPr>
          <w:color w:val="000000"/>
        </w:rPr>
        <w:t>является</w:t>
      </w:r>
      <w:r w:rsidRPr="004022D0">
        <w:rPr>
          <w:color w:val="000000"/>
        </w:rPr>
        <w:t>: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>- корона (золотая территориальная корона о пяти зубцах), обозначающая административный статус муниципального образования как муниципального района.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>ГЕРБ</w:t>
      </w:r>
      <w:r>
        <w:rPr>
          <w:color w:val="000000"/>
        </w:rPr>
        <w:t xml:space="preserve"> может воспроизводиться в двух</w:t>
      </w:r>
      <w:r w:rsidRPr="004022D0">
        <w:rPr>
          <w:color w:val="000000"/>
        </w:rPr>
        <w:t xml:space="preserve"> вариантах: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>- без короны (один щит);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>- с короной.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>Изображения ГЕРБА как в виде одного щита, так и с дополнительным элемент</w:t>
      </w:r>
      <w:r>
        <w:rPr>
          <w:color w:val="000000"/>
        </w:rPr>
        <w:t>ом</w:t>
      </w:r>
      <w:r w:rsidRPr="004022D0">
        <w:rPr>
          <w:color w:val="000000"/>
        </w:rPr>
        <w:t>, являются равнозначными, равноценными и равно приемлемыми во всех случаях официального использования.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3.3. Ответственность за искажение рисунка ГЕРБА, или изменение композиции или цветов, выходящее за пределы геральдически допустимого, несет исполнитель допущенных искажений или изменений. </w:t>
      </w:r>
    </w:p>
    <w:p w:rsidR="0017449D" w:rsidRPr="004022D0" w:rsidRDefault="0017449D" w:rsidP="0017449D">
      <w:pPr>
        <w:ind w:firstLine="540"/>
        <w:rPr>
          <w:b/>
          <w:bCs/>
          <w:color w:val="000000"/>
        </w:rPr>
      </w:pPr>
    </w:p>
    <w:p w:rsidR="0017449D" w:rsidRPr="004022D0" w:rsidRDefault="0017449D" w:rsidP="0017449D">
      <w:pPr>
        <w:ind w:firstLine="540"/>
        <w:rPr>
          <w:color w:val="000000"/>
        </w:rPr>
      </w:pPr>
      <w:r w:rsidRPr="004022D0">
        <w:rPr>
          <w:b/>
          <w:bCs/>
          <w:color w:val="000000"/>
        </w:rPr>
        <w:t>4. Порядок официального использования ГЕРБА</w:t>
      </w:r>
      <w:r w:rsidRPr="004022D0">
        <w:rPr>
          <w:color w:val="000000"/>
        </w:rPr>
        <w:t xml:space="preserve"> </w:t>
      </w:r>
    </w:p>
    <w:p w:rsidR="0017449D" w:rsidRPr="004022D0" w:rsidRDefault="0017449D" w:rsidP="0017449D">
      <w:pPr>
        <w:ind w:firstLine="540"/>
        <w:rPr>
          <w:color w:val="000000"/>
        </w:rPr>
      </w:pP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4.1. ГЕРБ муниципального образования помещается: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на зданиях органов местного самоуправления;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на зданиях официальных представительств </w:t>
      </w:r>
      <w:r>
        <w:t xml:space="preserve">Мухоршибирского района </w:t>
      </w:r>
      <w:r w:rsidRPr="004022D0">
        <w:rPr>
          <w:color w:val="000000"/>
        </w:rPr>
        <w:t>за пределами района;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в залах заседаний органов местного самоуправления;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>- в рабочих кабинетах главы района, главы администрации района, выборных и назначаемых должностных лиц местного самоуправления.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4.2. ГЕРБ помещается на бланках: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правовых актов органов местного самоуправления и должностных лиц местного самоуправления;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представительного, исполнительного и иных органов местного самоуправления;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>- главы района, главы администрации района, иных выборных и назначаемых должностных лиц местного самоуправления.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4.3. ГЕРБ воспроизводится на удостоверениях лиц, осуществляющих службу на должностях в органах местного самоуправления, муниципальных служащих, депутатов представительного органа местного самоуправления; членов иных органов местного самоуправления.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4.4. ГЕРБ помещается: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на печатях органов местного самоуправления;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на официальных изданиях органов местного самоуправления.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4.5. ГЕРБ может помещаться на: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наградах и памятных знаках </w:t>
      </w:r>
      <w:r>
        <w:rPr>
          <w:color w:val="000000"/>
        </w:rPr>
        <w:t>Мухоршибирск</w:t>
      </w:r>
      <w:r w:rsidRPr="004022D0">
        <w:rPr>
          <w:color w:val="000000"/>
        </w:rPr>
        <w:t xml:space="preserve">ого района;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>- должностных знаках главы муниципального образования, председателя представительного органа местного самоуправления, депутатов представительного органа местного самоуправления, муниципальных служащих и работников органов местного самоуправления;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указателях при въезде на территорию </w:t>
      </w:r>
      <w:r>
        <w:rPr>
          <w:color w:val="000000"/>
        </w:rPr>
        <w:t>Мухоршибирск</w:t>
      </w:r>
      <w:r w:rsidRPr="004022D0">
        <w:rPr>
          <w:color w:val="000000"/>
        </w:rPr>
        <w:t xml:space="preserve">ого района.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объектах движимого и недвижимого имущества, транспортных средствах, находящихся в муниципальной собственности;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бланках и печатях органов, организаций, учреждений и предприятий, находящихся в муниципальной собственности, муниципальном управлении или муниципальном </w:t>
      </w:r>
      <w:r w:rsidRPr="004022D0">
        <w:rPr>
          <w:color w:val="000000"/>
        </w:rPr>
        <w:lastRenderedPageBreak/>
        <w:t xml:space="preserve">подчинении, а также органов, организаций, учреждений и предприятий, учредителем (ведущим соучредителем) которых является муниципальное образование;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в залах заседаний руководящих органов и рабочих кабинетах руководителей органов, организаций, учреждений и предприятий, находящихся в муниципальной собственности, муниципальном управлении или муниципальном подчинении, а также органов, организаций, учреждений и предприятий, учредителем (ведущим соучредителем) которых является муниципальное образование;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на принадлежащих органам, организациям, учреждениям и предприятиям, находящимся в муниципальной собственности, муниципальном управлении или муниципальном подчинении, а также органам, организациям, учреждениям и предприятиям, учредителем (ведущим соучредителем) которых является муниципальное образование объектах движимого и недвижимого имущества, транспортных средствах.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4.6. Допускается размещение ГЕРБА на: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печатных и иных изданиях информационного, официального, научного, научно-популярного, справочного, познавательного, краеведческого, географического, путеводительного и сувенирного характера;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грамотах, приглашениях, визитных карточках главы муниципального образования, должностных лиц органов местного самоуправления, депутатов представительного органа местного самоуправления.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- на знаках воинских частей Вооруженных Сил Российской Федерации и кораблей Военно-Морского Флота Российской Федерации, воинских частей, боевых и иных кораблей и судов войск иных органов федеральной исполнительной власти, носящих имя </w:t>
      </w:r>
      <w:r>
        <w:rPr>
          <w:color w:val="000000"/>
        </w:rPr>
        <w:t>Мухоршибирск</w:t>
      </w:r>
      <w:r w:rsidRPr="004022D0">
        <w:rPr>
          <w:color w:val="000000"/>
        </w:rPr>
        <w:t xml:space="preserve">ого района, постоянно дислоцированных в </w:t>
      </w:r>
      <w:r>
        <w:rPr>
          <w:color w:val="000000"/>
        </w:rPr>
        <w:t>Мухоршибирск</w:t>
      </w:r>
      <w:r w:rsidRPr="004022D0">
        <w:rPr>
          <w:color w:val="000000"/>
        </w:rPr>
        <w:t xml:space="preserve">ом районе, традиционно комплектующихся жителями </w:t>
      </w:r>
      <w:r>
        <w:rPr>
          <w:color w:val="000000"/>
        </w:rPr>
        <w:t>Мухоршибирск</w:t>
      </w:r>
      <w:r w:rsidRPr="004022D0">
        <w:rPr>
          <w:color w:val="000000"/>
        </w:rPr>
        <w:t xml:space="preserve">ого района или имеющую иную особо тесную связь (в том числе – историческую) с </w:t>
      </w:r>
      <w:r>
        <w:rPr>
          <w:color w:val="000000"/>
        </w:rPr>
        <w:t>Мухоршибирск</w:t>
      </w:r>
      <w:r w:rsidRPr="004022D0">
        <w:rPr>
          <w:color w:val="000000"/>
        </w:rPr>
        <w:t xml:space="preserve">им районом – по согласованию между командиром части и главой муниципального образования.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Допускается использование ГЕРБА в качестве геральдической основы для изготовления знаков, эмблем, иной символики при оформлении единовременных юбилейных, памятных и зрелищных мероприятий проводимых в </w:t>
      </w:r>
      <w:r>
        <w:rPr>
          <w:color w:val="000000"/>
        </w:rPr>
        <w:t>Мухоршибирск</w:t>
      </w:r>
      <w:r w:rsidRPr="004022D0">
        <w:rPr>
          <w:color w:val="000000"/>
        </w:rPr>
        <w:t xml:space="preserve">ом районе или непосредственно связанных с </w:t>
      </w:r>
      <w:r>
        <w:rPr>
          <w:color w:val="000000"/>
        </w:rPr>
        <w:t>Мухоршибирск</w:t>
      </w:r>
      <w:r w:rsidRPr="004022D0">
        <w:rPr>
          <w:color w:val="000000"/>
        </w:rPr>
        <w:t xml:space="preserve">им районом по согласованию с главой </w:t>
      </w:r>
      <w:r>
        <w:rPr>
          <w:color w:val="000000"/>
        </w:rPr>
        <w:t>Мухоршибирск</w:t>
      </w:r>
      <w:r w:rsidRPr="004022D0">
        <w:rPr>
          <w:color w:val="000000"/>
        </w:rPr>
        <w:t xml:space="preserve">ого района.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4.7. При одновременном размещении ГЕРБА и Государственного герба Российской Федерации, ГЕРБ располагается справа от Государственного герба Российской Федерации (с точки зрения стоящего лицом к гербам).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При одновременном размещении ГЕРБА и герба </w:t>
      </w:r>
      <w:r>
        <w:rPr>
          <w:color w:val="000000"/>
        </w:rPr>
        <w:t>Республики Бурятия</w:t>
      </w:r>
      <w:r w:rsidRPr="004022D0">
        <w:rPr>
          <w:color w:val="000000"/>
        </w:rPr>
        <w:t xml:space="preserve">, ГЕРБ располагается справа от герба </w:t>
      </w:r>
      <w:r>
        <w:rPr>
          <w:color w:val="000000"/>
        </w:rPr>
        <w:t>Республики Бурятия</w:t>
      </w:r>
      <w:r w:rsidRPr="004022D0">
        <w:rPr>
          <w:color w:val="000000"/>
        </w:rPr>
        <w:t xml:space="preserve"> (с точки зрения стоящего лицом к гербам).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При одновременном размещении ГЕРБА, Государственного герба Российской Федерации и герба </w:t>
      </w:r>
      <w:r>
        <w:rPr>
          <w:color w:val="000000"/>
        </w:rPr>
        <w:t>Республики Бурятия</w:t>
      </w:r>
      <w:r w:rsidRPr="004022D0">
        <w:rPr>
          <w:color w:val="000000"/>
        </w:rPr>
        <w:t xml:space="preserve">, Государственный герб Российской Федерации располагается в центре, герб </w:t>
      </w:r>
      <w:r>
        <w:rPr>
          <w:color w:val="000000"/>
        </w:rPr>
        <w:t>Республики Бурятия</w:t>
      </w:r>
      <w:r w:rsidRPr="004022D0">
        <w:rPr>
          <w:color w:val="000000"/>
        </w:rPr>
        <w:t xml:space="preserve"> – слева от центра, а ГЕРБ – справа от центра (с точки зрения стоящего лицом к гербам).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При одновременном размещении ГЕРБА с другими гербами размер ГЕРБА не может превышать размеры Государственного герба Российской Федерации (или иного государственного герба), герба </w:t>
      </w:r>
      <w:r>
        <w:rPr>
          <w:color w:val="000000"/>
        </w:rPr>
        <w:t>Республики Бурятия</w:t>
      </w:r>
      <w:r w:rsidRPr="004022D0">
        <w:rPr>
          <w:color w:val="000000"/>
        </w:rPr>
        <w:t xml:space="preserve"> (или герба иного субъекта Российской Федерации).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При одновременном размещении ГЕРБА с другими гербами ГЕРБ не может размещаться выше Государственного герба Российской Федерации (или иного государственного герба), герба </w:t>
      </w:r>
      <w:r>
        <w:rPr>
          <w:color w:val="000000"/>
        </w:rPr>
        <w:t>Республики Бурятия</w:t>
      </w:r>
      <w:r w:rsidRPr="004022D0">
        <w:rPr>
          <w:color w:val="000000"/>
        </w:rPr>
        <w:t xml:space="preserve"> (или герба иного субъекта Российской Федерации).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При одновременном размещении ГЕРБА с любым государственным гербом, гербом субъекта Российской Федерации или иностранного региона, гербом иного </w:t>
      </w:r>
      <w:r w:rsidRPr="004022D0">
        <w:rPr>
          <w:color w:val="000000"/>
        </w:rPr>
        <w:lastRenderedPageBreak/>
        <w:t xml:space="preserve">муниципального образования, в тех случаях, когда размещаемые рядом с ГЕРБОМ гербы не имеют дополнительных элементов, ГЕРБ используется без дополнительных элементов.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4.8. Порядок изготовления, использования, хранения и уничтожения бланков, печатей и иных носителей изображения ГЕРБА устанавливается органами местного самоуправления.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4.9. Иные случаи использования ГЕРБА устанавливаются главой муниципального образования. </w:t>
      </w:r>
    </w:p>
    <w:p w:rsidR="0017449D" w:rsidRPr="004022D0" w:rsidRDefault="0017449D" w:rsidP="0017449D">
      <w:pPr>
        <w:ind w:firstLine="540"/>
        <w:rPr>
          <w:b/>
          <w:bCs/>
          <w:color w:val="000000"/>
        </w:rPr>
      </w:pPr>
    </w:p>
    <w:p w:rsidR="0017449D" w:rsidRPr="004022D0" w:rsidRDefault="0017449D" w:rsidP="0017449D">
      <w:pPr>
        <w:jc w:val="center"/>
        <w:rPr>
          <w:color w:val="000000"/>
        </w:rPr>
      </w:pPr>
      <w:r w:rsidRPr="004022D0">
        <w:rPr>
          <w:b/>
          <w:bCs/>
          <w:color w:val="000000"/>
        </w:rPr>
        <w:t>5. Ответственность за нарушение настоящего Положения</w:t>
      </w:r>
    </w:p>
    <w:p w:rsidR="0017449D" w:rsidRPr="004022D0" w:rsidRDefault="0017449D" w:rsidP="0017449D">
      <w:pPr>
        <w:ind w:firstLine="540"/>
        <w:rPr>
          <w:color w:val="000000"/>
        </w:rPr>
      </w:pP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5.1. Использование ГЕРБА с нарушением настоящего Положения, а также надругательство над ГЕРБОМ влечет за собой ответственность в соответствии с законодательством Российской Федерации. </w:t>
      </w:r>
    </w:p>
    <w:p w:rsidR="0017449D" w:rsidRPr="004022D0" w:rsidRDefault="0017449D" w:rsidP="0017449D">
      <w:pPr>
        <w:ind w:firstLine="540"/>
        <w:rPr>
          <w:b/>
          <w:bCs/>
          <w:color w:val="000000"/>
        </w:rPr>
      </w:pPr>
    </w:p>
    <w:p w:rsidR="0017449D" w:rsidRPr="004022D0" w:rsidRDefault="0017449D" w:rsidP="0017449D">
      <w:pPr>
        <w:jc w:val="center"/>
        <w:rPr>
          <w:b/>
          <w:bCs/>
          <w:color w:val="000000"/>
        </w:rPr>
      </w:pPr>
      <w:r w:rsidRPr="004022D0">
        <w:rPr>
          <w:b/>
          <w:bCs/>
          <w:color w:val="000000"/>
        </w:rPr>
        <w:t>6. Заключительные положения</w:t>
      </w:r>
    </w:p>
    <w:p w:rsidR="0017449D" w:rsidRPr="004022D0" w:rsidRDefault="0017449D" w:rsidP="0017449D">
      <w:pPr>
        <w:jc w:val="center"/>
        <w:rPr>
          <w:color w:val="000000"/>
        </w:rPr>
      </w:pP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6.1. Внесение в состав (рисунок) ГЕРБА каких-либо внешних украшений, а также элементов официальных символов </w:t>
      </w:r>
      <w:r>
        <w:rPr>
          <w:color w:val="000000"/>
        </w:rPr>
        <w:t>Республики Бурятия</w:t>
      </w:r>
      <w:r w:rsidRPr="004022D0">
        <w:rPr>
          <w:color w:val="000000"/>
        </w:rPr>
        <w:t xml:space="preserve"> допустимо лишь в соответствии с законодательством Российской Федерации и </w:t>
      </w:r>
      <w:r>
        <w:rPr>
          <w:color w:val="000000"/>
        </w:rPr>
        <w:t>Республики Бурятия</w:t>
      </w:r>
      <w:r w:rsidRPr="004022D0">
        <w:rPr>
          <w:color w:val="000000"/>
        </w:rPr>
        <w:t xml:space="preserve">. Эти изменения должны сопровождаться пересмотром статьи 2 настоящего Положения для отражения внесенных элементов в описании.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6.2. Все права на ГЕРБ принадлежит органам местного самоуправления </w:t>
      </w:r>
      <w:r>
        <w:rPr>
          <w:color w:val="000000"/>
        </w:rPr>
        <w:t>Мухоршибирск</w:t>
      </w:r>
      <w:r w:rsidRPr="004022D0">
        <w:rPr>
          <w:color w:val="000000"/>
        </w:rPr>
        <w:t xml:space="preserve">ого района.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6.3. Согласно части 4 Гражданского кодекса РФ, утвержденной федеральным законом №230-ФЗ от 18 декабря </w:t>
      </w:r>
      <w:smartTag w:uri="urn:schemas-microsoft-com:office:smarttags" w:element="metricconverter">
        <w:smartTagPr>
          <w:attr w:name="ProductID" w:val="2006 г"/>
        </w:smartTagPr>
        <w:r w:rsidRPr="004022D0">
          <w:rPr>
            <w:color w:val="000000"/>
          </w:rPr>
          <w:t>2006 г</w:t>
        </w:r>
      </w:smartTag>
      <w:r w:rsidRPr="004022D0">
        <w:rPr>
          <w:color w:val="000000"/>
        </w:rPr>
        <w:t xml:space="preserve">., ГЕРБ </w:t>
      </w:r>
      <w:r>
        <w:rPr>
          <w:color w:val="000000"/>
        </w:rPr>
        <w:t>Мухоршибирск</w:t>
      </w:r>
      <w:r w:rsidRPr="004022D0">
        <w:rPr>
          <w:color w:val="000000"/>
        </w:rPr>
        <w:t xml:space="preserve">ого района с момента утверждения его </w:t>
      </w:r>
      <w:r>
        <w:rPr>
          <w:color w:val="000000"/>
        </w:rPr>
        <w:t>Мухоршибирск</w:t>
      </w:r>
      <w:r w:rsidRPr="004022D0">
        <w:rPr>
          <w:color w:val="000000"/>
        </w:rPr>
        <w:t>ой районной думой объектом авторского права не является (Статья 1259, п. 6.2</w:t>
      </w:r>
      <w:r w:rsidRPr="004022D0">
        <w:rPr>
          <w:rStyle w:val="a5"/>
          <w:color w:val="000000"/>
        </w:rPr>
        <w:footnoteReference w:id="2"/>
      </w:r>
      <w:r w:rsidRPr="004022D0">
        <w:rPr>
          <w:color w:val="000000"/>
        </w:rPr>
        <w:t>).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6.3. Контроль за исполнением требований настоящего Положения возлагается на Администрацию муниципального образования </w:t>
      </w:r>
      <w:r>
        <w:rPr>
          <w:color w:val="000000"/>
        </w:rPr>
        <w:t>«</w:t>
      </w:r>
      <w:r>
        <w:t>Мухоршибирский район»</w:t>
      </w:r>
      <w:r w:rsidRPr="004022D0">
        <w:rPr>
          <w:color w:val="000000"/>
        </w:rPr>
        <w:t xml:space="preserve">. </w:t>
      </w:r>
    </w:p>
    <w:p w:rsidR="0017449D" w:rsidRPr="004022D0" w:rsidRDefault="0017449D" w:rsidP="0017449D">
      <w:pPr>
        <w:ind w:firstLine="540"/>
        <w:jc w:val="both"/>
        <w:rPr>
          <w:color w:val="000000"/>
        </w:rPr>
      </w:pPr>
      <w:r w:rsidRPr="004022D0">
        <w:rPr>
          <w:color w:val="000000"/>
        </w:rPr>
        <w:t xml:space="preserve">6.4. Настоящее Положение вступает в силу со дня его официального опубликования. </w:t>
      </w:r>
    </w:p>
    <w:p w:rsidR="0017449D" w:rsidRPr="004022D0" w:rsidRDefault="0017449D" w:rsidP="0017449D">
      <w:pPr>
        <w:jc w:val="both"/>
      </w:pPr>
    </w:p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Default="0017449D"/>
    <w:p w:rsidR="0017449D" w:rsidRPr="004022D0" w:rsidRDefault="0017449D" w:rsidP="0017449D">
      <w:pPr>
        <w:ind w:firstLine="540"/>
        <w:jc w:val="righ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 xml:space="preserve">Приложение 2 к </w:t>
      </w:r>
      <w:r w:rsidRPr="004022D0">
        <w:rPr>
          <w:b/>
          <w:bCs/>
          <w:color w:val="000000"/>
          <w:sz w:val="22"/>
          <w:szCs w:val="22"/>
        </w:rPr>
        <w:t>решени</w:t>
      </w:r>
      <w:r>
        <w:rPr>
          <w:b/>
          <w:bCs/>
          <w:color w:val="000000"/>
          <w:sz w:val="22"/>
          <w:szCs w:val="22"/>
        </w:rPr>
        <w:t>ю</w:t>
      </w:r>
    </w:p>
    <w:p w:rsidR="0017449D" w:rsidRDefault="0017449D" w:rsidP="0017449D">
      <w:pPr>
        <w:ind w:firstLine="540"/>
        <w:jc w:val="right"/>
        <w:rPr>
          <w:color w:val="000000"/>
        </w:rPr>
      </w:pPr>
      <w:r>
        <w:rPr>
          <w:color w:val="000000"/>
        </w:rPr>
        <w:t xml:space="preserve">Совета депутатов муниципального образования </w:t>
      </w:r>
    </w:p>
    <w:p w:rsidR="0017449D" w:rsidRPr="004022D0" w:rsidRDefault="0017449D" w:rsidP="0017449D">
      <w:pPr>
        <w:ind w:firstLine="540"/>
        <w:jc w:val="right"/>
        <w:rPr>
          <w:bCs/>
          <w:color w:val="000000"/>
          <w:sz w:val="22"/>
          <w:szCs w:val="22"/>
        </w:rPr>
      </w:pPr>
      <w:r>
        <w:t>Мухоршибирский район Республики Бурятия</w:t>
      </w:r>
    </w:p>
    <w:p w:rsidR="0017449D" w:rsidRPr="004022D0" w:rsidRDefault="0017449D" w:rsidP="0017449D">
      <w:pPr>
        <w:ind w:firstLine="540"/>
        <w:jc w:val="right"/>
        <w:rPr>
          <w:color w:val="000000"/>
        </w:rPr>
      </w:pPr>
    </w:p>
    <w:p w:rsidR="0017449D" w:rsidRPr="004022D0" w:rsidRDefault="0017449D" w:rsidP="0017449D">
      <w:pPr>
        <w:ind w:firstLine="540"/>
        <w:jc w:val="righ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</w:t>
      </w:r>
      <w:r w:rsidRPr="004022D0">
        <w:rPr>
          <w:b/>
          <w:bCs/>
          <w:color w:val="000000"/>
          <w:sz w:val="22"/>
          <w:szCs w:val="22"/>
        </w:rPr>
        <w:t xml:space="preserve">т </w:t>
      </w:r>
      <w:r>
        <w:rPr>
          <w:b/>
          <w:bCs/>
          <w:color w:val="000000"/>
          <w:sz w:val="22"/>
          <w:szCs w:val="22"/>
        </w:rPr>
        <w:t xml:space="preserve"> </w:t>
      </w:r>
      <w:r w:rsidRPr="004022D0">
        <w:rPr>
          <w:b/>
          <w:bCs/>
          <w:color w:val="000000"/>
          <w:sz w:val="22"/>
          <w:szCs w:val="22"/>
        </w:rPr>
        <w:t>«</w:t>
      </w:r>
      <w:r>
        <w:rPr>
          <w:b/>
          <w:bCs/>
          <w:color w:val="000000"/>
          <w:sz w:val="22"/>
          <w:szCs w:val="22"/>
        </w:rPr>
        <w:t>19</w:t>
      </w:r>
      <w:r w:rsidRPr="004022D0">
        <w:rPr>
          <w:b/>
          <w:bCs/>
          <w:color w:val="000000"/>
          <w:sz w:val="22"/>
          <w:szCs w:val="22"/>
        </w:rPr>
        <w:t>»</w:t>
      </w:r>
      <w:r>
        <w:rPr>
          <w:b/>
          <w:bCs/>
          <w:color w:val="000000"/>
          <w:sz w:val="22"/>
          <w:szCs w:val="22"/>
        </w:rPr>
        <w:t xml:space="preserve"> апреля  </w:t>
      </w:r>
      <w:r w:rsidRPr="004022D0">
        <w:rPr>
          <w:b/>
          <w:bCs/>
          <w:color w:val="000000"/>
          <w:sz w:val="22"/>
          <w:szCs w:val="22"/>
        </w:rPr>
        <w:t>201</w:t>
      </w:r>
      <w:r>
        <w:rPr>
          <w:b/>
          <w:bCs/>
          <w:color w:val="000000"/>
          <w:sz w:val="22"/>
          <w:szCs w:val="22"/>
        </w:rPr>
        <w:t>8</w:t>
      </w:r>
      <w:r w:rsidRPr="004022D0">
        <w:rPr>
          <w:b/>
          <w:bCs/>
          <w:color w:val="000000"/>
          <w:sz w:val="22"/>
          <w:szCs w:val="22"/>
        </w:rPr>
        <w:t xml:space="preserve"> г. №</w:t>
      </w:r>
      <w:r>
        <w:rPr>
          <w:b/>
          <w:bCs/>
          <w:color w:val="000000"/>
          <w:sz w:val="22"/>
          <w:szCs w:val="22"/>
        </w:rPr>
        <w:t xml:space="preserve"> 209</w:t>
      </w:r>
    </w:p>
    <w:p w:rsidR="0017449D" w:rsidRPr="00F565B0" w:rsidRDefault="0017449D" w:rsidP="0017449D">
      <w:pPr>
        <w:ind w:firstLine="540"/>
        <w:jc w:val="right"/>
        <w:rPr>
          <w:b/>
          <w:bCs/>
          <w:color w:val="000000"/>
          <w:sz w:val="22"/>
          <w:szCs w:val="22"/>
        </w:rPr>
      </w:pPr>
    </w:p>
    <w:p w:rsidR="0017449D" w:rsidRPr="00F565B0" w:rsidRDefault="0017449D" w:rsidP="0017449D">
      <w:pPr>
        <w:jc w:val="center"/>
        <w:rPr>
          <w:b/>
          <w:bCs/>
          <w:color w:val="000000"/>
        </w:rPr>
      </w:pPr>
      <w:r w:rsidRPr="00F565B0">
        <w:rPr>
          <w:b/>
          <w:bCs/>
          <w:color w:val="000000"/>
        </w:rPr>
        <w:t xml:space="preserve">ПОЛОЖЕНИЕ О ФЛАГЕ </w:t>
      </w:r>
      <w:r>
        <w:rPr>
          <w:b/>
          <w:bCs/>
          <w:color w:val="000000"/>
        </w:rPr>
        <w:t xml:space="preserve"> </w:t>
      </w:r>
      <w:r w:rsidRPr="00F565B0">
        <w:rPr>
          <w:b/>
          <w:bCs/>
          <w:color w:val="000000"/>
        </w:rPr>
        <w:t>МУНИЦИПАЛЬНОГО ОБРАЗОВАНИЯ</w:t>
      </w:r>
    </w:p>
    <w:p w:rsidR="0017449D" w:rsidRPr="00F565B0" w:rsidRDefault="0017449D" w:rsidP="0017449D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«</w:t>
      </w:r>
      <w:r w:rsidRPr="00F565B0">
        <w:rPr>
          <w:b/>
          <w:bCs/>
          <w:color w:val="000000"/>
        </w:rPr>
        <w:t>МУХОРШИБИРСКИЙ РАЙОН</w:t>
      </w:r>
      <w:r>
        <w:rPr>
          <w:b/>
          <w:bCs/>
          <w:color w:val="000000"/>
        </w:rPr>
        <w:t>»</w:t>
      </w:r>
      <w:r w:rsidRPr="00F565B0">
        <w:rPr>
          <w:b/>
          <w:bCs/>
          <w:color w:val="000000"/>
        </w:rPr>
        <w:t xml:space="preserve"> РЕСПУБЛИКИ БУРЯТИЯ</w:t>
      </w:r>
    </w:p>
    <w:p w:rsidR="0017449D" w:rsidRPr="00F565B0" w:rsidRDefault="0017449D" w:rsidP="0017449D">
      <w:pPr>
        <w:jc w:val="center"/>
        <w:rPr>
          <w:b/>
          <w:bCs/>
          <w:color w:val="000000"/>
        </w:rPr>
      </w:pP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Настоящим положением устанавливается флаг муниципального образования </w:t>
      </w:r>
      <w:r>
        <w:rPr>
          <w:color w:val="000000"/>
        </w:rPr>
        <w:t>«</w:t>
      </w:r>
      <w:r w:rsidRPr="00F565B0">
        <w:rPr>
          <w:color w:val="000000"/>
        </w:rPr>
        <w:t>Мухоршибирский район</w:t>
      </w:r>
      <w:r>
        <w:rPr>
          <w:color w:val="000000"/>
        </w:rPr>
        <w:t>»</w:t>
      </w:r>
      <w:r w:rsidRPr="00F565B0">
        <w:rPr>
          <w:color w:val="000000"/>
        </w:rPr>
        <w:t xml:space="preserve"> Республики Бурятия, его описание и порядок официального использования. </w:t>
      </w:r>
    </w:p>
    <w:p w:rsidR="0017449D" w:rsidRPr="00F565B0" w:rsidRDefault="0017449D" w:rsidP="0017449D">
      <w:pPr>
        <w:ind w:firstLine="540"/>
        <w:rPr>
          <w:color w:val="000000"/>
        </w:rPr>
      </w:pPr>
    </w:p>
    <w:p w:rsidR="0017449D" w:rsidRPr="00F565B0" w:rsidRDefault="0017449D" w:rsidP="0017449D">
      <w:pPr>
        <w:jc w:val="center"/>
        <w:rPr>
          <w:b/>
          <w:color w:val="000000"/>
        </w:rPr>
      </w:pPr>
      <w:r w:rsidRPr="00F565B0">
        <w:rPr>
          <w:b/>
          <w:color w:val="000000"/>
        </w:rPr>
        <w:t>1. Общие положения</w:t>
      </w:r>
    </w:p>
    <w:p w:rsidR="0017449D" w:rsidRPr="00F565B0" w:rsidRDefault="0017449D" w:rsidP="0017449D">
      <w:pPr>
        <w:ind w:firstLine="540"/>
        <w:rPr>
          <w:color w:val="000000"/>
        </w:rPr>
      </w:pP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1.1. Флаг муниципального образования </w:t>
      </w:r>
      <w:r>
        <w:rPr>
          <w:color w:val="000000"/>
        </w:rPr>
        <w:t>«</w:t>
      </w:r>
      <w:r w:rsidRPr="00F565B0">
        <w:rPr>
          <w:color w:val="000000"/>
        </w:rPr>
        <w:t>Мухоршибирский район</w:t>
      </w:r>
      <w:r>
        <w:rPr>
          <w:color w:val="000000"/>
        </w:rPr>
        <w:t>»</w:t>
      </w:r>
      <w:r w:rsidRPr="00F565B0">
        <w:rPr>
          <w:color w:val="000000"/>
        </w:rPr>
        <w:t xml:space="preserve"> Республики Бурятия (далее - ФЛАГ) является официальным символом муниципального образования </w:t>
      </w:r>
      <w:r>
        <w:rPr>
          <w:color w:val="000000"/>
        </w:rPr>
        <w:t>«</w:t>
      </w:r>
      <w:r w:rsidRPr="00F565B0">
        <w:rPr>
          <w:color w:val="000000"/>
        </w:rPr>
        <w:t>Мухоршибирский район</w:t>
      </w:r>
      <w:r>
        <w:rPr>
          <w:color w:val="000000"/>
        </w:rPr>
        <w:t xml:space="preserve">» </w:t>
      </w:r>
      <w:r w:rsidRPr="00F565B0">
        <w:rPr>
          <w:color w:val="000000"/>
        </w:rPr>
        <w:t xml:space="preserve"> Республики Бурятия (далее – Мухоршибирский район).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1.2. Положение о ФЛАГЕ и рисунок ФЛАГА хранятся в администрации </w:t>
      </w:r>
      <w:r>
        <w:rPr>
          <w:color w:val="000000"/>
        </w:rPr>
        <w:t>муниципального образования «</w:t>
      </w:r>
      <w:r>
        <w:t>Мухоршибирский район»</w:t>
      </w:r>
      <w:r w:rsidRPr="00F565B0">
        <w:rPr>
          <w:color w:val="000000"/>
        </w:rPr>
        <w:t xml:space="preserve"> и доступны для ознакомления всем заинтересованным лицам.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1.3. ФЛАГ подлежит внесению в Государственный геральдический регистр Российской Федерации. </w:t>
      </w:r>
    </w:p>
    <w:p w:rsidR="0017449D" w:rsidRPr="00F565B0" w:rsidRDefault="0017449D" w:rsidP="0017449D">
      <w:pPr>
        <w:ind w:firstLine="540"/>
        <w:rPr>
          <w:color w:val="000000"/>
        </w:rPr>
      </w:pPr>
    </w:p>
    <w:p w:rsidR="0017449D" w:rsidRPr="00F565B0" w:rsidRDefault="0017449D" w:rsidP="0017449D">
      <w:pPr>
        <w:jc w:val="center"/>
        <w:rPr>
          <w:b/>
          <w:color w:val="000000"/>
        </w:rPr>
      </w:pPr>
      <w:r w:rsidRPr="00F565B0">
        <w:rPr>
          <w:b/>
          <w:color w:val="000000"/>
        </w:rPr>
        <w:t>2. Описание ФЛАГА</w:t>
      </w:r>
    </w:p>
    <w:p w:rsidR="0017449D" w:rsidRPr="00F565B0" w:rsidRDefault="0017449D" w:rsidP="0017449D">
      <w:pPr>
        <w:ind w:firstLine="540"/>
        <w:rPr>
          <w:color w:val="000000"/>
        </w:rPr>
      </w:pPr>
    </w:p>
    <w:p w:rsidR="0017449D" w:rsidRPr="00F565B0" w:rsidRDefault="0017449D" w:rsidP="0017449D">
      <w:pPr>
        <w:ind w:firstLine="540"/>
        <w:jc w:val="both"/>
        <w:rPr>
          <w:b/>
          <w:color w:val="000000"/>
        </w:rPr>
      </w:pPr>
      <w:r w:rsidRPr="00F565B0">
        <w:rPr>
          <w:color w:val="000000"/>
        </w:rPr>
        <w:t xml:space="preserve">2.1. Описание ФЛАГА: </w:t>
      </w:r>
      <w:r w:rsidRPr="00F565B0">
        <w:rPr>
          <w:b/>
          <w:color w:val="000000"/>
        </w:rPr>
        <w:t>«</w:t>
      </w:r>
      <w:r w:rsidRPr="00F565B0">
        <w:rPr>
          <w:b/>
          <w:i/>
          <w:color w:val="000000"/>
        </w:rPr>
        <w:t>Флаг Мухоршибирского района представляет собой прямоугольное полотнище с отношением сторон (ширины к длине) 2:3, воспроизводящее герб Мухоршибирского района в жёлтом, чёрном и красном цветах</w:t>
      </w:r>
      <w:r w:rsidRPr="00F565B0">
        <w:rPr>
          <w:b/>
          <w:color w:val="000000"/>
        </w:rPr>
        <w:t>».</w:t>
      </w:r>
    </w:p>
    <w:p w:rsidR="0017449D" w:rsidRPr="00F565B0" w:rsidRDefault="0017449D" w:rsidP="0017449D">
      <w:pPr>
        <w:ind w:firstLine="540"/>
        <w:rPr>
          <w:color w:val="000000"/>
        </w:rPr>
      </w:pPr>
    </w:p>
    <w:p w:rsidR="0017449D" w:rsidRPr="00F565B0" w:rsidRDefault="0017449D" w:rsidP="0017449D">
      <w:pPr>
        <w:jc w:val="center"/>
        <w:rPr>
          <w:b/>
          <w:color w:val="000000"/>
        </w:rPr>
      </w:pPr>
      <w:r w:rsidRPr="00F565B0">
        <w:rPr>
          <w:b/>
          <w:color w:val="000000"/>
        </w:rPr>
        <w:t>3. Порядок воспроизведения ФЛАГА</w:t>
      </w:r>
    </w:p>
    <w:p w:rsidR="0017449D" w:rsidRPr="00F565B0" w:rsidRDefault="0017449D" w:rsidP="0017449D">
      <w:pPr>
        <w:ind w:firstLine="540"/>
        <w:rPr>
          <w:color w:val="000000"/>
        </w:rPr>
      </w:pP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3.1. Воспроизведение ФЛАГА, независимо от его размеров, техники исполнения и назначения, должно точно соответствовать описанию, приведенному в пункте 2.1. статьи 2 настоящего Положения и рисунку, приведенному в приложении к настоящему Положению.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3.2. Ответственность за искажение ФЛАГА, изменение композиции или цветов, выходящее за пределы геральдически допустимого, несет исполнитель допущенных искажений или изменений. </w:t>
      </w:r>
    </w:p>
    <w:p w:rsidR="0017449D" w:rsidRPr="00F565B0" w:rsidRDefault="0017449D" w:rsidP="0017449D">
      <w:pPr>
        <w:ind w:firstLine="540"/>
        <w:rPr>
          <w:color w:val="000000"/>
        </w:rPr>
      </w:pPr>
    </w:p>
    <w:p w:rsidR="0017449D" w:rsidRPr="00F565B0" w:rsidRDefault="0017449D" w:rsidP="0017449D">
      <w:pPr>
        <w:jc w:val="center"/>
        <w:rPr>
          <w:b/>
          <w:color w:val="000000"/>
        </w:rPr>
      </w:pPr>
      <w:r w:rsidRPr="00F565B0">
        <w:rPr>
          <w:b/>
          <w:color w:val="000000"/>
        </w:rPr>
        <w:t>4. Порядок официального использования ФЛАГА</w:t>
      </w:r>
    </w:p>
    <w:p w:rsidR="0017449D" w:rsidRPr="00F565B0" w:rsidRDefault="0017449D" w:rsidP="0017449D">
      <w:pPr>
        <w:ind w:firstLine="540"/>
        <w:rPr>
          <w:color w:val="000000"/>
        </w:rPr>
      </w:pP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4.1. ФЛАГ поднят постоянно: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на зданиях органов местного самоуправления;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на зданиях официальных представительств Мухоршибирского района за пределами района.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4.2. ФЛАГ установлен постоянно: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в залах заседаний органов местного самоуправления,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в рабочих кабинетах главы муниципального образования, выборных и назначаемых должностных лиц местного самоуправления.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4.3. ФЛАГ может: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быть поднят постоянно или подниматься на зданиях и территориях органов, организаций, учреждений и предприятий, находящихся в муниципальной собственности, </w:t>
      </w:r>
      <w:r w:rsidRPr="00F565B0">
        <w:rPr>
          <w:color w:val="000000"/>
        </w:rPr>
        <w:lastRenderedPageBreak/>
        <w:t xml:space="preserve">муниципальном управлении или муниципальном подчинении, а также на зданиях и территориях органов, организаций, учреждений и предприятий, учредителем (ведущим соучредителем) которых является </w:t>
      </w:r>
      <w:r>
        <w:rPr>
          <w:color w:val="000000"/>
        </w:rPr>
        <w:t xml:space="preserve"> </w:t>
      </w:r>
      <w:r w:rsidRPr="00F565B0">
        <w:rPr>
          <w:color w:val="000000"/>
        </w:rPr>
        <w:t xml:space="preserve">Мухоршибирский район;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быть установлен постоянно в залах заседаний руководящих органов и в рабочих кабинетах руководителей органов, организаций, учреждений и предприятий, находящихся в муниципальной собственности, муниципальном управлении или муниципальном подчинении, а также органов, организаций, учреждений и предприятий, учредителем (ведущим соучредителем) которых является Мухоршибирский район.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ФЛАГ или его изображение может: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размещаться на транспортных средствах главы муниципального образования, иных выборных должностных лиц местного самоуправления;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размещаться на транспортных средствах, находящихся в муниципальной собственности.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4.4. ФЛАГ поднимается (устанавливается):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в дни государственных праздников – наряду с Государственным флагом Российской Федерации;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во время официальных церемоний и других торжественных мероприятий, проводимых органами местного самоуправления.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4.5. ФЛАГ может быть поднят (установлен) во время торжественных мероприятий, проводимых общественными объединениями, предприятиями, учреждениями и организациями независимо от форм собственности, а также во время частных и семейных торжеств и значимых событий.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4.6. При использовании ФЛАГА в знак траура ФЛАГ приспускается до половины высоты флагштока (мачты). При невозможности приспустить ФЛАГ, а также, если ФЛАГ установлен в помещении, к верхней части древка выше полотнища ФЛАГА крепится черная сложенная пополам и прикрепленная за место сложения лента, общая длина которой равна длине полотнища ФЛАГА, а ширина составляет не менее 1/10 от ширины полотнища ФЛАГА.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4.7. При одновременном подъеме (размещении) ФЛАГА и Государственного флага Российской Федерации, ФЛАГ располагается справа от Государственного флага Российской Федерации (с точки зрения стоящего лицом к флагам).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При одновременном подъеме (размещении) ФЛАГА и флага Республики Бурятия, ФЛАГ располагается справа от флага Республики Бурятия (с точки зрения стоящего лицом к флагам).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При одновременном подъеме (размещении) ФЛАГА, Государственного флага Российской Федерации и флага Республики Бурятия, Государственный флаг Российской Федерации располагается в центре, а ФЛАГ – справа от центра (с точки зрения стоящего лицом к флагам).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При одновременном подъёме (размещении) чётного числа флагов (но более двух), Государственный флаг Российской Федерации располагается слева от центра (если стоять к флагам лицом). Справа от Государственного флага Российской Федерации располагается флаг Республики Бурятия, слева от Государственного флага Российской Федерации располагается ФЛАГ; справа от флага Республики Бурятия располагается флаг иного муниципального образования, общественного объединения, либо предприятия, учреждения или организации.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4.8. Размер полотнища ФЛАГА не может превышать размеры полотнищ поднятых (установленных) рядом с ним Государственного флага Российской Федерации (или иного государственного флага), флага Республики Бурятия (или флага иного субъекта Российской Федерации).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ФЛАГ не может располагаться выше поднятых (установленных) рядом с ним Государственного флага Российской Федерации (или иного государственного флага), флага Республики Бурятия (или флага иного субъекта Российской Федерации).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lastRenderedPageBreak/>
        <w:t xml:space="preserve">4.9. ФЛАГ или его изображение могут быть использованы в качестве элемента или геральдической основы: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флагов, вымпелов и иных подобных символов органов, организаций, учреждений и предприятий, находящихся в муниципальной собственности, муниципальном управлении или муниципальном подчинении, а также органов, организаций, учреждений и предприятий, учредителем (ведущим соучредителем) которых является Мухоршибирский район;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наград Мухоршибирского района;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должностных и отличительных знаках главы муниципального образования, депутатов представительного органа местного самоуправления, выборных и назначаемых должностных лиц, сотрудников местного самоуправления и его подразделений.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4.10. ФЛАГ может быть поднят (установлен) постоянно или временно: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в памятных, мемориальных и значимых местах, расположенных на территории Мухоршибирского района;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в местах массовых собраний жителей Мухоршибирского района;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в учреждениях дошкольного воспитания и учреждениях среднего образования (средних школах).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4.11. Допускается размещение ФЛАГА или его изображения на: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печатных и иных изданиях информационного, официального, научного, научно-популярного, справочного, познавательного, краеведческого, географического, путеводительного и сувенирного характера;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- грамотах, приглашениях, визитных карточках главы муниципального образования, должностных лиц органов местного самоуправления, депутатов представительного органа местного самоуправления.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Допускается использование ФЛАГА в качестве геральдической основы для изготовления знаков, эмблем, иной символики при оформлении единовременных юбилейных, памятных и зрелищных мероприятий, проводимых в Мухоршибирском районе или непосредственно связанных с Мухоршибирским районом.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4.12. Иные случаи использования ФЛАГА устанавливаются главой муниципального образования. </w:t>
      </w:r>
    </w:p>
    <w:p w:rsidR="0017449D" w:rsidRPr="00F565B0" w:rsidRDefault="0017449D" w:rsidP="0017449D">
      <w:pPr>
        <w:ind w:firstLine="540"/>
        <w:rPr>
          <w:color w:val="000000"/>
        </w:rPr>
      </w:pPr>
    </w:p>
    <w:p w:rsidR="0017449D" w:rsidRPr="00F565B0" w:rsidRDefault="0017449D" w:rsidP="0017449D">
      <w:pPr>
        <w:jc w:val="center"/>
        <w:rPr>
          <w:b/>
          <w:color w:val="000000"/>
        </w:rPr>
      </w:pPr>
      <w:r w:rsidRPr="00F565B0">
        <w:rPr>
          <w:b/>
          <w:color w:val="000000"/>
        </w:rPr>
        <w:t>5. Ответственность за нарушение настоящего Положения</w:t>
      </w:r>
    </w:p>
    <w:p w:rsidR="0017449D" w:rsidRPr="00F565B0" w:rsidRDefault="0017449D" w:rsidP="0017449D">
      <w:pPr>
        <w:ind w:firstLine="540"/>
        <w:rPr>
          <w:color w:val="000000"/>
        </w:rPr>
      </w:pP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5.1. Использование ФЛАГА с нарушением настоящего Положения, а также надругательство над ФЛАГОМ, влечет за собой ответственность в соответствии с законодательством Российской Федерации. </w:t>
      </w:r>
    </w:p>
    <w:p w:rsidR="0017449D" w:rsidRPr="00F565B0" w:rsidRDefault="0017449D" w:rsidP="0017449D">
      <w:pPr>
        <w:jc w:val="center"/>
        <w:rPr>
          <w:b/>
          <w:color w:val="000000"/>
        </w:rPr>
      </w:pPr>
    </w:p>
    <w:p w:rsidR="0017449D" w:rsidRPr="00F565B0" w:rsidRDefault="0017449D" w:rsidP="0017449D">
      <w:pPr>
        <w:jc w:val="center"/>
        <w:rPr>
          <w:b/>
          <w:color w:val="000000"/>
        </w:rPr>
      </w:pPr>
      <w:r w:rsidRPr="00F565B0">
        <w:rPr>
          <w:b/>
          <w:color w:val="000000"/>
        </w:rPr>
        <w:t>6. Заключительные положения</w:t>
      </w:r>
    </w:p>
    <w:p w:rsidR="0017449D" w:rsidRPr="00F565B0" w:rsidRDefault="0017449D" w:rsidP="0017449D">
      <w:pPr>
        <w:ind w:firstLine="540"/>
        <w:rPr>
          <w:color w:val="000000"/>
        </w:rPr>
      </w:pP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6.1. Внесение в состав (рисунок) ФЛАГА каких-либо изменений или дополнений, а также элементов официальных символов Республики Бурятия допустимо лишь в соответствии с законодательством Российской Федерации и законодательством Республики Бурятия. Эти изменения должны сопровождаться пересмотром статьи 3 настоящего Положения для отражения внесенных элементов в описании.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6.2. Все права на ФЛАГ принадлежат органам местного самоуправления Мухоршибирского района.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 xml:space="preserve">6.3. Контроль за исполнением требований настоящего Положения возлагается на главу муниципального образования. </w:t>
      </w:r>
    </w:p>
    <w:p w:rsidR="0017449D" w:rsidRPr="00F565B0" w:rsidRDefault="0017449D" w:rsidP="0017449D">
      <w:pPr>
        <w:ind w:firstLine="540"/>
        <w:jc w:val="both"/>
        <w:rPr>
          <w:color w:val="000000"/>
        </w:rPr>
      </w:pPr>
      <w:r w:rsidRPr="00F565B0">
        <w:rPr>
          <w:color w:val="000000"/>
        </w:rPr>
        <w:t>6.4. Настоящее Положение вступает в силу со дня его официального опубликования.</w:t>
      </w:r>
    </w:p>
    <w:p w:rsidR="0017449D" w:rsidRDefault="0017449D"/>
    <w:p w:rsidR="0017449D" w:rsidRDefault="0017449D"/>
    <w:p w:rsidR="0017449D" w:rsidRDefault="0017449D"/>
    <w:sectPr w:rsidR="00174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6B0" w:rsidRDefault="009726B0" w:rsidP="0017449D">
      <w:r>
        <w:separator/>
      </w:r>
    </w:p>
  </w:endnote>
  <w:endnote w:type="continuationSeparator" w:id="1">
    <w:p w:rsidR="009726B0" w:rsidRDefault="009726B0" w:rsidP="00174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6B0" w:rsidRDefault="009726B0" w:rsidP="0017449D">
      <w:r>
        <w:separator/>
      </w:r>
    </w:p>
  </w:footnote>
  <w:footnote w:type="continuationSeparator" w:id="1">
    <w:p w:rsidR="009726B0" w:rsidRDefault="009726B0" w:rsidP="0017449D">
      <w:r>
        <w:continuationSeparator/>
      </w:r>
    </w:p>
  </w:footnote>
  <w:footnote w:id="2">
    <w:p w:rsidR="0017449D" w:rsidRPr="001F07DB" w:rsidRDefault="0017449D" w:rsidP="0017449D">
      <w:pPr>
        <w:pStyle w:val="a3"/>
        <w:rPr>
          <w:rFonts w:ascii="Arial" w:hAnsi="Arial" w:cs="Arial"/>
        </w:rPr>
      </w:pPr>
      <w:r w:rsidRPr="001F07DB">
        <w:rPr>
          <w:rStyle w:val="a5"/>
          <w:rFonts w:ascii="Arial" w:hAnsi="Arial" w:cs="Arial"/>
        </w:rPr>
        <w:footnoteRef/>
      </w:r>
      <w:r w:rsidRPr="001F07DB">
        <w:rPr>
          <w:rFonts w:ascii="Arial" w:hAnsi="Arial" w:cs="Arial"/>
        </w:rPr>
        <w:t xml:space="preserve"> Не являются объектами авторских прав: … государственные символы и знаки (флаги, гербы, ордена, денежные знаки и тому подобное), а также символы и знаки муниципальных образований.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16913"/>
    <w:multiLevelType w:val="hybridMultilevel"/>
    <w:tmpl w:val="B91E3C9C"/>
    <w:lvl w:ilvl="0" w:tplc="B292FC12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449D"/>
    <w:rsid w:val="0017449D"/>
    <w:rsid w:val="009726B0"/>
    <w:rsid w:val="00B4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7449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744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17449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3036</Words>
  <Characters>17309</Characters>
  <Application>Microsoft Office Word</Application>
  <DocSecurity>0</DocSecurity>
  <Lines>144</Lines>
  <Paragraphs>40</Paragraphs>
  <ScaleCrop>false</ScaleCrop>
  <Company/>
  <LinksUpToDate>false</LinksUpToDate>
  <CharactersWithSpaces>20305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2018-04-20T00:38:00Z</dcterms:created>
  <dcterms:modified xsi:type="dcterms:W3CDTF">2018-04-20T00:40:00Z</dcterms:modified>
</cp:coreProperties>
</file>